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C16A" w14:textId="3477E227" w:rsidR="002C0F2B" w:rsidRDefault="002C0F2B" w:rsidP="001F414A">
      <w:pPr>
        <w:jc w:val="both"/>
        <w:rPr>
          <w:sz w:val="22"/>
          <w:szCs w:val="22"/>
          <w:lang w:val="en-GB"/>
        </w:rPr>
      </w:pPr>
      <w:r>
        <w:rPr>
          <w:sz w:val="22"/>
          <w:szCs w:val="22"/>
          <w:lang w:val="en-GB"/>
        </w:rPr>
        <w:t xml:space="preserve">                                                                                                                       </w:t>
      </w:r>
      <w:r w:rsidR="00AC7207">
        <w:rPr>
          <w:noProof/>
        </w:rPr>
        <w:drawing>
          <wp:inline distT="0" distB="0" distL="0" distR="0" wp14:anchorId="09AFBACD" wp14:editId="762BB1C7">
            <wp:extent cx="1323975" cy="170497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704975"/>
                    </a:xfrm>
                    <a:prstGeom prst="rect">
                      <a:avLst/>
                    </a:prstGeom>
                    <a:noFill/>
                    <a:ln>
                      <a:noFill/>
                    </a:ln>
                  </pic:spPr>
                </pic:pic>
              </a:graphicData>
            </a:graphic>
          </wp:inline>
        </w:drawing>
      </w:r>
    </w:p>
    <w:p w14:paraId="09899076" w14:textId="77777777" w:rsidR="000E4DD5" w:rsidRDefault="00AC3BCD" w:rsidP="000E4DD5">
      <w:pPr>
        <w:spacing w:after="160" w:line="360" w:lineRule="auto"/>
        <w:jc w:val="center"/>
        <w:rPr>
          <w:b/>
          <w:sz w:val="28"/>
          <w:szCs w:val="28"/>
          <w:lang w:eastAsia="zh-CN"/>
        </w:rPr>
      </w:pPr>
      <w:r>
        <w:rPr>
          <w:rFonts w:eastAsia="MS PGothic"/>
          <w:b/>
          <w:color w:val="000000"/>
          <w:sz w:val="28"/>
          <w:szCs w:val="28"/>
        </w:rPr>
        <w:t xml:space="preserve">Title: </w:t>
      </w:r>
      <w:r w:rsidR="000E4DD5" w:rsidRPr="00237532">
        <w:rPr>
          <w:b/>
          <w:sz w:val="28"/>
          <w:szCs w:val="28"/>
        </w:rPr>
        <w:t>Phenolic Acids Aggravate Crops Continuous</w:t>
      </w:r>
      <w:r w:rsidR="000E4DD5" w:rsidRPr="00237532">
        <w:rPr>
          <w:rFonts w:hint="eastAsia"/>
          <w:b/>
          <w:sz w:val="28"/>
          <w:szCs w:val="28"/>
        </w:rPr>
        <w:t xml:space="preserve"> </w:t>
      </w:r>
      <w:r w:rsidR="000E4DD5" w:rsidRPr="00237532">
        <w:rPr>
          <w:b/>
          <w:sz w:val="28"/>
          <w:szCs w:val="28"/>
        </w:rPr>
        <w:t>Replanting Problems by Regulating Their Allelopathic Effects on Plants and Microorganisms: A Case Study on Lily</w:t>
      </w:r>
    </w:p>
    <w:p w14:paraId="5A93C016" w14:textId="142C747B" w:rsidR="000E4DD5" w:rsidRPr="005D350C" w:rsidRDefault="000E4DD5" w:rsidP="00B66A19">
      <w:pPr>
        <w:spacing w:after="160" w:line="360" w:lineRule="auto"/>
        <w:ind w:firstLineChars="950" w:firstLine="2280"/>
        <w:rPr>
          <w:b/>
          <w:sz w:val="28"/>
          <w:szCs w:val="28"/>
          <w:lang w:eastAsia="zh-CN"/>
        </w:rPr>
      </w:pPr>
      <w:r>
        <w:rPr>
          <w:rFonts w:eastAsia="MS PGothic" w:hAnsi="Arial"/>
          <w:color w:val="000000"/>
        </w:rPr>
        <w:t xml:space="preserve">Name: </w:t>
      </w:r>
      <w:r w:rsidR="00965037" w:rsidRPr="000E4DD5">
        <w:rPr>
          <w:rFonts w:eastAsia="MS PGothic" w:hAnsi="Arial"/>
          <w:color w:val="000000"/>
        </w:rPr>
        <w:t>Guiying Shi</w:t>
      </w:r>
      <w:r w:rsidR="00965037">
        <w:rPr>
          <w:rFonts w:hAnsi="Arial" w:hint="eastAsia"/>
          <w:color w:val="000000"/>
          <w:lang w:eastAsia="zh-CN"/>
        </w:rPr>
        <w:t>*</w:t>
      </w:r>
      <w:r w:rsidR="00965037">
        <w:rPr>
          <w:rFonts w:hAnsi="Arial" w:hint="eastAsia"/>
          <w:color w:val="000000"/>
          <w:lang w:eastAsia="zh-CN"/>
        </w:rPr>
        <w:t xml:space="preserve">; </w:t>
      </w:r>
      <w:r w:rsidR="00B66A19" w:rsidRPr="00B66A19">
        <w:rPr>
          <w:rFonts w:eastAsia="MS PGothic" w:hAnsi="Arial" w:hint="eastAsia"/>
          <w:color w:val="000000"/>
        </w:rPr>
        <w:t>J</w:t>
      </w:r>
      <w:r w:rsidR="005D350C" w:rsidRPr="00B66A19">
        <w:rPr>
          <w:rFonts w:eastAsia="MS PGothic" w:hAnsi="Arial" w:hint="eastAsia"/>
          <w:color w:val="000000"/>
        </w:rPr>
        <w:t>ia</w:t>
      </w:r>
      <w:r w:rsidR="00B66A19" w:rsidRPr="00B66A19">
        <w:rPr>
          <w:rFonts w:eastAsia="MS PGothic" w:hAnsi="Arial" w:hint="eastAsia"/>
          <w:color w:val="000000"/>
        </w:rPr>
        <w:t>Han</w:t>
      </w:r>
      <w:r w:rsidR="00B66A19" w:rsidRPr="00B66A19">
        <w:rPr>
          <w:rFonts w:eastAsia="MS PGothic" w:hAnsi="Arial" w:hint="eastAsia"/>
          <w:color w:val="000000"/>
        </w:rPr>
        <w:t xml:space="preserve">;  Hongyu Yang </w:t>
      </w:r>
    </w:p>
    <w:p w14:paraId="15BAD1C8" w14:textId="6ECD7B48" w:rsidR="00AC3BCD" w:rsidRPr="00AC7207" w:rsidRDefault="000E4DD5" w:rsidP="00AC3BCD">
      <w:pPr>
        <w:rPr>
          <w:rFonts w:hAnsi="Arial"/>
          <w:color w:val="000000"/>
          <w:lang w:eastAsia="zh-CN"/>
        </w:rPr>
      </w:pPr>
      <w:r>
        <w:rPr>
          <w:b/>
          <w:sz w:val="28"/>
          <w:szCs w:val="28"/>
        </w:rPr>
        <w:t xml:space="preserve">                     </w:t>
      </w:r>
      <w:bookmarkStart w:id="0" w:name="_Hlk215428782"/>
      <w:r>
        <w:t xml:space="preserve">College of Horticulture, </w:t>
      </w:r>
      <w:bookmarkStart w:id="1" w:name="_Hlk215429244"/>
      <w:r>
        <w:t>Gansu Agricultural University</w:t>
      </w:r>
      <w:bookmarkEnd w:id="0"/>
      <w:bookmarkEnd w:id="1"/>
      <w:r>
        <w:rPr>
          <w:rFonts w:eastAsia="MS PGothic" w:hAnsi="Arial"/>
          <w:color w:val="000000"/>
        </w:rPr>
        <w:t xml:space="preserve">, </w:t>
      </w:r>
      <w:r w:rsidRPr="000E4DD5">
        <w:rPr>
          <w:rFonts w:eastAsia="MS PGothic" w:hAnsi="Arial"/>
          <w:color w:val="000000"/>
        </w:rPr>
        <w:t>Lanzhou</w:t>
      </w:r>
      <w:r>
        <w:rPr>
          <w:rFonts w:eastAsia="MS PGothic" w:hAnsi="Arial"/>
          <w:color w:val="000000"/>
        </w:rPr>
        <w:t xml:space="preserve"> </w:t>
      </w:r>
      <w:r>
        <w:rPr>
          <w:rFonts w:hAnsi="Arial" w:hint="eastAsia"/>
          <w:color w:val="000000"/>
          <w:lang w:eastAsia="zh-CN"/>
        </w:rPr>
        <w:t>730070</w:t>
      </w:r>
      <w:r>
        <w:rPr>
          <w:rFonts w:eastAsia="MS PGothic" w:hAnsi="Arial"/>
          <w:color w:val="000000"/>
        </w:rPr>
        <w:t xml:space="preserve">, </w:t>
      </w:r>
      <w:r>
        <w:rPr>
          <w:rFonts w:hAnsi="Arial" w:hint="eastAsia"/>
          <w:color w:val="000000"/>
          <w:lang w:eastAsia="zh-CN"/>
        </w:rPr>
        <w:t>China</w:t>
      </w:r>
    </w:p>
    <w:p w14:paraId="1D0F3190" w14:textId="77777777" w:rsidR="000E4DD5" w:rsidRDefault="000E4DD5" w:rsidP="00F01887">
      <w:pPr>
        <w:ind w:firstLine="720"/>
        <w:jc w:val="both"/>
        <w:rPr>
          <w:color w:val="000000"/>
          <w:szCs w:val="32"/>
          <w:lang w:eastAsia="zh-CN"/>
        </w:rPr>
      </w:pPr>
    </w:p>
    <w:p w14:paraId="28B83249" w14:textId="1E8630EA" w:rsidR="000E4DD5" w:rsidRDefault="000E4DD5" w:rsidP="005D350C">
      <w:pPr>
        <w:jc w:val="both"/>
        <w:rPr>
          <w:color w:val="000000"/>
        </w:rPr>
      </w:pPr>
      <w:r w:rsidRPr="000E4DD5">
        <w:rPr>
          <w:color w:val="000000"/>
        </w:rPr>
        <w:t>Phenolic acids play a crucial role in regulating the functions of soil micro ecosystems, and their accumulation is one of the inducing factors contributing to continuous crops replanting problems (CRPs). In this study, we determined the phenolic acid components, microbial community structure, and soil physicochemical properties in the rhizosphere soil of a type of food lily named lanzhouliy (Lilium davidii var. unicolor) under 0-9 years of continuous cropping. The results showed that long-term continuous cropping significantly increased the total phenolic acid content in the soil, with remarkable changes in key components such as phthalic acid and p-hydroxybenzoic acid. Redundancy analysis (RDA) and principal component analysis (PCA) indicated that phenolic acid composition was closely associated with continuous cropping duration and plant growth stages, and significantly affected the structures of bacterial and fungal communities. Functional prediction analysis demonstrated that continuous cropping related bacterial metabolic pathways in terms of phenolic acid degradation (e.g., xylene degradation, ethylbenzene degradation), while in fungal functional groups, the proportion of pathogenic fungi increased and that of saprophytic fungi decreased. In vitro culture experiments confirmed the allelopathic effects of specific phenolic acid components on Fusarium oxysporum (the primary pathogen causing lily fusarium wilt): p-hydroxybenzoic acid inhibited pathogen growth at high concentrations, whereas phthalic acid promoted its proliferation at low concentrations. Additionally, phthalic acid exhibited a negative correlation with the abundance of the beneficial bacterium Sphingomonas, further impairing soil microecological functions. We concluded that phthalic acid and p-hydroxybenzoic acid regulate pathogens and beneficial microorganisms through allelopathic autotoxicity, synergistically exacerbating soil-borne diseases and plant autotoxic effects, and thus serve as the key soil allelopathic factors leading to continuous cropping obstacles in Lanzhou lily.</w:t>
      </w:r>
    </w:p>
    <w:p w14:paraId="761A22D8" w14:textId="77777777" w:rsidR="00AC3BCD" w:rsidRDefault="00AC3BCD" w:rsidP="00AC3BCD">
      <w:pPr>
        <w:jc w:val="both"/>
        <w:rPr>
          <w:color w:val="000000"/>
        </w:rPr>
      </w:pPr>
    </w:p>
    <w:p w14:paraId="63B7C256" w14:textId="77777777" w:rsidR="00AC3BCD" w:rsidRDefault="00AC3BCD" w:rsidP="00AC3BCD">
      <w:pPr>
        <w:jc w:val="both"/>
        <w:rPr>
          <w:b/>
        </w:rPr>
      </w:pPr>
      <w:r>
        <w:rPr>
          <w:b/>
        </w:rPr>
        <w:t>Biography</w:t>
      </w:r>
    </w:p>
    <w:p w14:paraId="1BA73F7A" w14:textId="77777777" w:rsidR="00AC3BCD" w:rsidRDefault="00AC3BCD" w:rsidP="00AC3BCD">
      <w:pPr>
        <w:jc w:val="both"/>
        <w:rPr>
          <w:b/>
        </w:rPr>
      </w:pPr>
    </w:p>
    <w:p w14:paraId="7A3AE3D0" w14:textId="012613CF" w:rsidR="00AC3BCD" w:rsidRDefault="000E4DD5" w:rsidP="000E4DD5">
      <w:pPr>
        <w:jc w:val="both"/>
        <w:rPr>
          <w:lang w:eastAsia="zh-CN"/>
        </w:rPr>
      </w:pPr>
      <w:r>
        <w:rPr>
          <w:rFonts w:hint="eastAsia"/>
          <w:lang w:eastAsia="zh-CN"/>
        </w:rPr>
        <w:t>Guiying Shi</w:t>
      </w:r>
      <w:r w:rsidR="00AC3BCD">
        <w:t xml:space="preserve"> has completed </w:t>
      </w:r>
      <w:r>
        <w:rPr>
          <w:rFonts w:hint="eastAsia"/>
          <w:lang w:eastAsia="zh-CN"/>
        </w:rPr>
        <w:t>her</w:t>
      </w:r>
      <w:r w:rsidR="00AC3BCD">
        <w:t xml:space="preserve"> PhD at the age of </w:t>
      </w:r>
      <w:r>
        <w:rPr>
          <w:rFonts w:hint="eastAsia"/>
          <w:lang w:eastAsia="zh-CN"/>
        </w:rPr>
        <w:t>33</w:t>
      </w:r>
      <w:r w:rsidR="00AC3BCD">
        <w:t xml:space="preserve"> years from </w:t>
      </w:r>
      <w:bookmarkStart w:id="2" w:name="_Hlk215429356"/>
      <w:r>
        <w:t>Gansu Agricultural University</w:t>
      </w:r>
      <w:bookmarkEnd w:id="2"/>
      <w:r w:rsidR="00AC3BCD">
        <w:t xml:space="preserve"> and </w:t>
      </w:r>
      <w:r>
        <w:rPr>
          <w:rFonts w:hint="eastAsia"/>
          <w:lang w:eastAsia="zh-CN"/>
        </w:rPr>
        <w:t>has been this</w:t>
      </w:r>
      <w:r w:rsidR="00AC3BCD">
        <w:t xml:space="preserve"> University School of </w:t>
      </w:r>
      <w:r>
        <w:rPr>
          <w:rFonts w:hint="eastAsia"/>
          <w:lang w:eastAsia="zh-CN"/>
        </w:rPr>
        <w:t>vegetalbles for 20 years</w:t>
      </w:r>
      <w:r w:rsidR="00AC3BCD">
        <w:t xml:space="preserve">. </w:t>
      </w:r>
      <w:r>
        <w:rPr>
          <w:rFonts w:hint="eastAsia"/>
          <w:lang w:eastAsia="zh-CN"/>
        </w:rPr>
        <w:t>Sh</w:t>
      </w:r>
      <w:r w:rsidR="00AC3BCD">
        <w:t xml:space="preserve">e is the </w:t>
      </w:r>
      <w:r>
        <w:rPr>
          <w:rFonts w:hint="eastAsia"/>
          <w:lang w:eastAsia="zh-CN"/>
        </w:rPr>
        <w:t>professor in</w:t>
      </w:r>
      <w:r>
        <w:t xml:space="preserve"> Gansu Agricultural University</w:t>
      </w:r>
      <w:r>
        <w:rPr>
          <w:rFonts w:hint="eastAsia"/>
          <w:lang w:eastAsia="zh-CN"/>
        </w:rPr>
        <w:t>, and sh</w:t>
      </w:r>
      <w:r w:rsidR="00AC3BCD">
        <w:t xml:space="preserve">e </w:t>
      </w:r>
      <w:r>
        <w:rPr>
          <w:rFonts w:hint="eastAsia"/>
          <w:lang w:eastAsia="zh-CN"/>
        </w:rPr>
        <w:t>is</w:t>
      </w:r>
      <w:r w:rsidR="00AC3BCD">
        <w:t xml:space="preserve"> </w:t>
      </w:r>
      <w:r>
        <w:rPr>
          <w:rFonts w:hint="eastAsia"/>
          <w:lang w:eastAsia="zh-CN"/>
        </w:rPr>
        <w:t xml:space="preserve">majoring in vegtables cropping in freiendly enviroments </w:t>
      </w:r>
      <w:r w:rsidR="00AC3BCD">
        <w:t xml:space="preserve">published more than </w:t>
      </w:r>
      <w:r>
        <w:rPr>
          <w:rFonts w:hint="eastAsia"/>
          <w:lang w:eastAsia="zh-CN"/>
        </w:rPr>
        <w:t>40</w:t>
      </w:r>
      <w:r w:rsidR="00AC3BCD">
        <w:t xml:space="preserve"> papers</w:t>
      </w:r>
      <w:r>
        <w:rPr>
          <w:rFonts w:hint="eastAsia"/>
          <w:lang w:eastAsia="zh-CN"/>
        </w:rPr>
        <w:t>.</w:t>
      </w:r>
    </w:p>
    <w:p w14:paraId="2425657A" w14:textId="77777777" w:rsidR="000E4DD5" w:rsidRPr="000E4DD5" w:rsidRDefault="000E4DD5" w:rsidP="000E4DD5">
      <w:pPr>
        <w:jc w:val="both"/>
        <w:rPr>
          <w:b/>
          <w:color w:val="000000"/>
          <w:szCs w:val="32"/>
          <w:lang w:eastAsia="zh-CN"/>
        </w:rPr>
      </w:pPr>
    </w:p>
    <w:p w14:paraId="4042A11E" w14:textId="3674F295" w:rsidR="00A41107" w:rsidRPr="008A690F" w:rsidRDefault="00072E30" w:rsidP="00AC3BCD">
      <w:pPr>
        <w:autoSpaceDE w:val="0"/>
        <w:autoSpaceDN w:val="0"/>
        <w:adjustRightInd w:val="0"/>
        <w:rPr>
          <w:b/>
          <w:lang w:val="en-NZ"/>
        </w:rPr>
      </w:pPr>
      <w:r w:rsidRPr="008A690F">
        <w:rPr>
          <w:b/>
          <w:lang w:val="en-NZ"/>
        </w:rPr>
        <w:t>Presenting author</w:t>
      </w:r>
      <w:r w:rsidR="00A41107" w:rsidRPr="008A690F">
        <w:rPr>
          <w:b/>
          <w:lang w:val="en-NZ"/>
        </w:rPr>
        <w:t xml:space="preserve"> details</w:t>
      </w:r>
      <w:r w:rsidRPr="008A690F">
        <w:rPr>
          <w:b/>
          <w:lang w:val="en-NZ"/>
        </w:rPr>
        <w:t xml:space="preserve"> </w:t>
      </w:r>
      <w:r w:rsidRPr="008A690F">
        <w:rPr>
          <w:b/>
          <w:lang w:val="en-NZ"/>
        </w:rPr>
        <w:br/>
      </w:r>
      <w:r w:rsidR="00D367E3" w:rsidRPr="008A690F">
        <w:rPr>
          <w:lang w:val="en-NZ"/>
        </w:rPr>
        <w:t xml:space="preserve">Full name: </w:t>
      </w:r>
      <w:r w:rsidR="000E4DD5">
        <w:rPr>
          <w:rFonts w:hint="eastAsia"/>
          <w:lang w:val="en-NZ" w:eastAsia="zh-CN"/>
        </w:rPr>
        <w:t>Guiying Shi</w:t>
      </w:r>
      <w:r w:rsidRPr="008A690F">
        <w:rPr>
          <w:lang w:val="en-NZ"/>
        </w:rPr>
        <w:br/>
      </w:r>
      <w:r w:rsidRPr="008A690F">
        <w:rPr>
          <w:lang w:val="en-NZ"/>
        </w:rPr>
        <w:lastRenderedPageBreak/>
        <w:t>Twitter account:</w:t>
      </w:r>
      <w:r w:rsidR="00AC7207">
        <w:rPr>
          <w:rFonts w:hint="eastAsia"/>
          <w:lang w:val="en-NZ" w:eastAsia="zh-CN"/>
        </w:rPr>
        <w:t xml:space="preserve">  </w:t>
      </w:r>
      <w:r w:rsidRPr="008A690F">
        <w:rPr>
          <w:lang w:val="en-NZ"/>
        </w:rPr>
        <w:br/>
        <w:t>Linked In account:</w:t>
      </w:r>
    </w:p>
    <w:p w14:paraId="572BCDCB" w14:textId="7868FD61" w:rsidR="00AD6315" w:rsidRDefault="00AC3BCD" w:rsidP="00AC3BCD">
      <w:pPr>
        <w:autoSpaceDE w:val="0"/>
        <w:autoSpaceDN w:val="0"/>
        <w:adjustRightInd w:val="0"/>
        <w:rPr>
          <w:lang w:val="en-NZ"/>
        </w:rPr>
      </w:pPr>
      <w:r w:rsidRPr="008A690F">
        <w:rPr>
          <w:lang w:val="en-NZ"/>
        </w:rPr>
        <w:t>Session</w:t>
      </w:r>
      <w:r w:rsidR="00DA581F" w:rsidRPr="008A690F">
        <w:rPr>
          <w:lang w:val="en-NZ"/>
        </w:rPr>
        <w:t xml:space="preserve"> </w:t>
      </w:r>
      <w:r w:rsidR="00085B88" w:rsidRPr="008A690F">
        <w:rPr>
          <w:lang w:val="en-NZ"/>
        </w:rPr>
        <w:t>n</w:t>
      </w:r>
      <w:r w:rsidRPr="008A690F">
        <w:rPr>
          <w:lang w:val="en-NZ"/>
        </w:rPr>
        <w:t>ame</w:t>
      </w:r>
      <w:r w:rsidR="00DA581F" w:rsidRPr="008A690F">
        <w:rPr>
          <w:lang w:val="en-NZ"/>
        </w:rPr>
        <w:t>/ number</w:t>
      </w:r>
      <w:r w:rsidRPr="008A690F">
        <w:rPr>
          <w:lang w:val="en-NZ"/>
        </w:rPr>
        <w:t>:</w:t>
      </w:r>
      <w:r w:rsidR="00AC7207">
        <w:rPr>
          <w:rFonts w:hint="eastAsia"/>
          <w:lang w:val="en-NZ" w:eastAsia="zh-CN"/>
        </w:rPr>
        <w:t xml:space="preserve"> </w:t>
      </w:r>
      <w:r w:rsidRPr="008A690F">
        <w:rPr>
          <w:lang w:val="en-NZ"/>
        </w:rPr>
        <w:t>Category:</w:t>
      </w:r>
      <w:r w:rsidR="000E4DD5" w:rsidRPr="000E4DD5">
        <w:rPr>
          <w:lang w:val="en-NZ"/>
        </w:rPr>
        <w:t xml:space="preserve"> </w:t>
      </w:r>
      <w:r w:rsidR="000E4DD5" w:rsidRPr="008A690F">
        <w:rPr>
          <w:lang w:val="en-NZ"/>
        </w:rPr>
        <w:t>Oral</w:t>
      </w:r>
      <w:r w:rsidR="000E4DD5">
        <w:rPr>
          <w:rFonts w:hint="eastAsia"/>
          <w:lang w:val="en-NZ" w:eastAsia="zh-CN"/>
        </w:rPr>
        <w:t xml:space="preserve"> presentation</w:t>
      </w:r>
      <w:r w:rsidR="00DA581F">
        <w:rPr>
          <w:lang w:val="en-NZ"/>
        </w:rPr>
        <w:br/>
      </w:r>
    </w:p>
    <w:p w14:paraId="0B05ECF9" w14:textId="77777777" w:rsidR="00AC3BCD" w:rsidRPr="00AC7207" w:rsidRDefault="00AC3BCD" w:rsidP="00072E30">
      <w:pPr>
        <w:jc w:val="both"/>
        <w:rPr>
          <w:lang w:val="en-NZ"/>
        </w:rPr>
      </w:pPr>
    </w:p>
    <w:sectPr w:rsidR="00AC3BCD" w:rsidRPr="00AC7207" w:rsidSect="001F414A">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5123" w14:textId="77777777" w:rsidR="00F348D1" w:rsidRDefault="00F348D1" w:rsidP="00671A59">
      <w:r>
        <w:separator/>
      </w:r>
    </w:p>
  </w:endnote>
  <w:endnote w:type="continuationSeparator" w:id="0">
    <w:p w14:paraId="29F0C26D" w14:textId="77777777" w:rsidR="00F348D1" w:rsidRDefault="00F348D1" w:rsidP="0067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0EE1" w14:textId="77777777" w:rsidR="00AD6315" w:rsidRDefault="00AD631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99D4" w14:textId="77777777" w:rsidR="00AD6315" w:rsidRDefault="00AD631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AF27" w14:textId="77777777" w:rsidR="00AD6315" w:rsidRDefault="00AD631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991E" w14:textId="77777777" w:rsidR="00F348D1" w:rsidRDefault="00F348D1" w:rsidP="00671A59">
      <w:r>
        <w:separator/>
      </w:r>
    </w:p>
  </w:footnote>
  <w:footnote w:type="continuationSeparator" w:id="0">
    <w:p w14:paraId="24826083" w14:textId="77777777" w:rsidR="00F348D1" w:rsidRDefault="00F348D1" w:rsidP="0067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D355" w14:textId="77777777" w:rsidR="007F0333" w:rsidRPr="00671A59" w:rsidRDefault="007F0333">
    <w:pPr>
      <w:pStyle w:val="af"/>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431A" w14:textId="77777777" w:rsidR="00AD6315" w:rsidRDefault="00AD631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D95D" w14:textId="77777777" w:rsidR="00AD6315" w:rsidRDefault="00AD631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2DF0"/>
    <w:multiLevelType w:val="hybridMultilevel"/>
    <w:tmpl w:val="7EFC2A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02345"/>
    <w:multiLevelType w:val="hybridMultilevel"/>
    <w:tmpl w:val="8A7E95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B77F95"/>
    <w:multiLevelType w:val="multilevel"/>
    <w:tmpl w:val="7EFC2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7946303">
    <w:abstractNumId w:val="0"/>
  </w:num>
  <w:num w:numId="2" w16cid:durableId="1276672948">
    <w:abstractNumId w:val="2"/>
  </w:num>
  <w:num w:numId="3" w16cid:durableId="200712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76"/>
    <w:rsid w:val="00023D76"/>
    <w:rsid w:val="00072E30"/>
    <w:rsid w:val="00085B88"/>
    <w:rsid w:val="00090564"/>
    <w:rsid w:val="00097CA5"/>
    <w:rsid w:val="000A4C72"/>
    <w:rsid w:val="000C3E1E"/>
    <w:rsid w:val="000E4DD5"/>
    <w:rsid w:val="000E7A02"/>
    <w:rsid w:val="00101A04"/>
    <w:rsid w:val="00106952"/>
    <w:rsid w:val="001216E5"/>
    <w:rsid w:val="0013563F"/>
    <w:rsid w:val="00145878"/>
    <w:rsid w:val="001A411C"/>
    <w:rsid w:val="001B1336"/>
    <w:rsid w:val="001B6DE6"/>
    <w:rsid w:val="001F414A"/>
    <w:rsid w:val="00205354"/>
    <w:rsid w:val="002659F1"/>
    <w:rsid w:val="00270EC9"/>
    <w:rsid w:val="00292DC0"/>
    <w:rsid w:val="002B18D5"/>
    <w:rsid w:val="002C0F2B"/>
    <w:rsid w:val="002D6513"/>
    <w:rsid w:val="003753DD"/>
    <w:rsid w:val="003A4429"/>
    <w:rsid w:val="003F6614"/>
    <w:rsid w:val="00450728"/>
    <w:rsid w:val="004775E3"/>
    <w:rsid w:val="0049217F"/>
    <w:rsid w:val="004A262E"/>
    <w:rsid w:val="004A2CA1"/>
    <w:rsid w:val="004B3B30"/>
    <w:rsid w:val="004D3CA0"/>
    <w:rsid w:val="00505DA1"/>
    <w:rsid w:val="005408D9"/>
    <w:rsid w:val="00555DAD"/>
    <w:rsid w:val="005679BD"/>
    <w:rsid w:val="005B168A"/>
    <w:rsid w:val="005C2EA1"/>
    <w:rsid w:val="005C3848"/>
    <w:rsid w:val="005D350C"/>
    <w:rsid w:val="005D43ED"/>
    <w:rsid w:val="00605142"/>
    <w:rsid w:val="00612C13"/>
    <w:rsid w:val="00621ED3"/>
    <w:rsid w:val="006511AA"/>
    <w:rsid w:val="00671A59"/>
    <w:rsid w:val="00691F82"/>
    <w:rsid w:val="006B463C"/>
    <w:rsid w:val="006C51B8"/>
    <w:rsid w:val="006F0C5C"/>
    <w:rsid w:val="007258AA"/>
    <w:rsid w:val="00743CCA"/>
    <w:rsid w:val="00746319"/>
    <w:rsid w:val="007875D1"/>
    <w:rsid w:val="00790C29"/>
    <w:rsid w:val="007F0333"/>
    <w:rsid w:val="00800D58"/>
    <w:rsid w:val="00834D93"/>
    <w:rsid w:val="00862283"/>
    <w:rsid w:val="008939DA"/>
    <w:rsid w:val="008A3E9A"/>
    <w:rsid w:val="008A690F"/>
    <w:rsid w:val="00901E5B"/>
    <w:rsid w:val="00923FD8"/>
    <w:rsid w:val="00965037"/>
    <w:rsid w:val="00970E67"/>
    <w:rsid w:val="009821B4"/>
    <w:rsid w:val="009A6AD9"/>
    <w:rsid w:val="009B0CCF"/>
    <w:rsid w:val="009B6AF7"/>
    <w:rsid w:val="009B7F4F"/>
    <w:rsid w:val="009D3EA4"/>
    <w:rsid w:val="009E6632"/>
    <w:rsid w:val="009E6C61"/>
    <w:rsid w:val="00A31D17"/>
    <w:rsid w:val="00A41107"/>
    <w:rsid w:val="00A50066"/>
    <w:rsid w:val="00A668A1"/>
    <w:rsid w:val="00A76E81"/>
    <w:rsid w:val="00A83688"/>
    <w:rsid w:val="00A83863"/>
    <w:rsid w:val="00AC3BCD"/>
    <w:rsid w:val="00AC7207"/>
    <w:rsid w:val="00AD1595"/>
    <w:rsid w:val="00AD6315"/>
    <w:rsid w:val="00AF1A24"/>
    <w:rsid w:val="00AF4356"/>
    <w:rsid w:val="00B26097"/>
    <w:rsid w:val="00B27625"/>
    <w:rsid w:val="00B66A19"/>
    <w:rsid w:val="00B675D9"/>
    <w:rsid w:val="00BF5676"/>
    <w:rsid w:val="00C779A1"/>
    <w:rsid w:val="00C84FCF"/>
    <w:rsid w:val="00CE08A2"/>
    <w:rsid w:val="00CF37B8"/>
    <w:rsid w:val="00D11731"/>
    <w:rsid w:val="00D367E3"/>
    <w:rsid w:val="00D565EA"/>
    <w:rsid w:val="00DA2249"/>
    <w:rsid w:val="00DA581F"/>
    <w:rsid w:val="00DC29A1"/>
    <w:rsid w:val="00DC7405"/>
    <w:rsid w:val="00DD3006"/>
    <w:rsid w:val="00DE2102"/>
    <w:rsid w:val="00E119D1"/>
    <w:rsid w:val="00E713DA"/>
    <w:rsid w:val="00E85CF8"/>
    <w:rsid w:val="00EB353E"/>
    <w:rsid w:val="00ED51D7"/>
    <w:rsid w:val="00EE1DF0"/>
    <w:rsid w:val="00F01887"/>
    <w:rsid w:val="00F215A7"/>
    <w:rsid w:val="00F348D1"/>
    <w:rsid w:val="00F42DCF"/>
    <w:rsid w:val="00F709F5"/>
    <w:rsid w:val="00F90AE2"/>
    <w:rsid w:val="00FA5CBE"/>
    <w:rsid w:val="00FB641C"/>
    <w:rsid w:val="00FC1073"/>
    <w:rsid w:val="00FF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7FB5D"/>
  <w15:chartTrackingRefBased/>
  <w15:docId w15:val="{20843927-B4AC-4983-8CAA-3259BBD1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it-IT" w:eastAsia="it-IT"/>
    </w:rPr>
  </w:style>
  <w:style w:type="paragraph" w:styleId="1">
    <w:name w:val="heading 1"/>
    <w:aliases w:val="title"/>
    <w:basedOn w:val="a"/>
    <w:next w:val="a"/>
    <w:link w:val="10"/>
    <w:uiPriority w:val="9"/>
    <w:qFormat/>
    <w:rsid w:val="00FC1073"/>
    <w:pPr>
      <w:keepNext/>
      <w:jc w:val="center"/>
      <w:outlineLvl w:val="0"/>
    </w:pPr>
    <w:rPr>
      <w:rFonts w:ascii="Cambria" w:hAnsi="Cambria" w:cs="Gautami"/>
      <w:b/>
      <w:bCs/>
      <w:kern w:val="32"/>
      <w:sz w:val="32"/>
      <w:szCs w:val="32"/>
      <w:lang w:val="x-none" w:eastAsia="x-none" w:bidi="te-IN"/>
    </w:rPr>
  </w:style>
  <w:style w:type="paragraph" w:styleId="2">
    <w:name w:val="heading 2"/>
    <w:basedOn w:val="a"/>
    <w:next w:val="a"/>
    <w:link w:val="20"/>
    <w:uiPriority w:val="9"/>
    <w:semiHidden/>
    <w:unhideWhenUsed/>
    <w:qFormat/>
    <w:rsid w:val="005679BD"/>
    <w:pPr>
      <w:keepNext/>
      <w:spacing w:before="240" w:after="60"/>
      <w:outlineLvl w:val="1"/>
    </w:pPr>
    <w:rPr>
      <w:rFonts w:ascii="Cambria" w:eastAsia="Times New Roman" w:hAnsi="Cambria"/>
      <w:b/>
      <w:bCs/>
      <w:i/>
      <w:iCs/>
      <w:sz w:val="28"/>
      <w:szCs w:val="28"/>
    </w:rPr>
  </w:style>
  <w:style w:type="paragraph" w:styleId="3">
    <w:name w:val="heading 3"/>
    <w:aliases w:val="Authors"/>
    <w:basedOn w:val="a"/>
    <w:next w:val="a"/>
    <w:link w:val="30"/>
    <w:uiPriority w:val="9"/>
    <w:qFormat/>
    <w:rsid w:val="00FC1073"/>
    <w:pPr>
      <w:keepNext/>
      <w:spacing w:before="240" w:after="60"/>
      <w:outlineLvl w:val="2"/>
    </w:pPr>
    <w:rPr>
      <w:rFonts w:ascii="Cambria" w:hAnsi="Cambria" w:cs="Gautami"/>
      <w:b/>
      <w:bCs/>
      <w:sz w:val="26"/>
      <w:szCs w:val="26"/>
      <w:lang w:val="x-none" w:eastAsia="x-none" w:bidi="te-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title 字符"/>
    <w:link w:val="1"/>
    <w:uiPriority w:val="9"/>
    <w:rPr>
      <w:rFonts w:ascii="Cambria" w:eastAsia="Times New Roman" w:hAnsi="Cambria" w:cs="Times New Roman"/>
      <w:b/>
      <w:bCs/>
      <w:kern w:val="32"/>
      <w:sz w:val="32"/>
      <w:szCs w:val="32"/>
    </w:rPr>
  </w:style>
  <w:style w:type="character" w:customStyle="1" w:styleId="30">
    <w:name w:val="标题 3 字符"/>
    <w:aliases w:val="Authors 字符"/>
    <w:link w:val="3"/>
    <w:uiPriority w:val="9"/>
    <w:semiHidden/>
    <w:rPr>
      <w:rFonts w:ascii="Cambria" w:eastAsia="Times New Roman" w:hAnsi="Cambria" w:cs="Times New Roman"/>
      <w:b/>
      <w:bCs/>
      <w:sz w:val="26"/>
      <w:szCs w:val="26"/>
    </w:rPr>
  </w:style>
  <w:style w:type="character" w:styleId="a3">
    <w:name w:val="Hyperlink"/>
    <w:uiPriority w:val="99"/>
    <w:rsid w:val="007258AA"/>
    <w:rPr>
      <w:rFonts w:cs="Times New Roman"/>
      <w:color w:val="0000FF"/>
      <w:u w:val="single"/>
    </w:rPr>
  </w:style>
  <w:style w:type="paragraph" w:styleId="a4">
    <w:name w:val="Body Text"/>
    <w:basedOn w:val="a"/>
    <w:link w:val="a5"/>
    <w:uiPriority w:val="99"/>
    <w:rsid w:val="007258AA"/>
    <w:pPr>
      <w:suppressAutoHyphens/>
      <w:jc w:val="center"/>
    </w:pPr>
    <w:rPr>
      <w:rFonts w:cs="Gautami"/>
      <w:lang w:val="x-none" w:eastAsia="x-none" w:bidi="te-IN"/>
    </w:rPr>
  </w:style>
  <w:style w:type="character" w:customStyle="1" w:styleId="a5">
    <w:name w:val="正文文本 字符"/>
    <w:link w:val="a4"/>
    <w:uiPriority w:val="99"/>
    <w:semiHidden/>
    <w:rPr>
      <w:sz w:val="24"/>
      <w:szCs w:val="24"/>
    </w:rPr>
  </w:style>
  <w:style w:type="character" w:styleId="a6">
    <w:name w:val="annotation reference"/>
    <w:uiPriority w:val="99"/>
    <w:semiHidden/>
    <w:rsid w:val="00205354"/>
    <w:rPr>
      <w:rFonts w:cs="Times New Roman"/>
      <w:sz w:val="16"/>
      <w:szCs w:val="16"/>
    </w:rPr>
  </w:style>
  <w:style w:type="paragraph" w:styleId="a7">
    <w:name w:val="annotation text"/>
    <w:basedOn w:val="a"/>
    <w:link w:val="a8"/>
    <w:uiPriority w:val="99"/>
    <w:semiHidden/>
    <w:rsid w:val="00205354"/>
    <w:rPr>
      <w:rFonts w:cs="Gautami"/>
      <w:sz w:val="20"/>
      <w:szCs w:val="20"/>
      <w:lang w:val="x-none" w:eastAsia="x-none" w:bidi="te-IN"/>
    </w:rPr>
  </w:style>
  <w:style w:type="character" w:customStyle="1" w:styleId="a8">
    <w:name w:val="批注文字 字符"/>
    <w:link w:val="a7"/>
    <w:uiPriority w:val="99"/>
    <w:semiHidden/>
    <w:rPr>
      <w:sz w:val="20"/>
      <w:szCs w:val="20"/>
    </w:rPr>
  </w:style>
  <w:style w:type="paragraph" w:styleId="a9">
    <w:name w:val="annotation subject"/>
    <w:basedOn w:val="a7"/>
    <w:next w:val="a7"/>
    <w:link w:val="aa"/>
    <w:uiPriority w:val="99"/>
    <w:semiHidden/>
    <w:rsid w:val="00205354"/>
    <w:rPr>
      <w:b/>
      <w:bCs/>
    </w:rPr>
  </w:style>
  <w:style w:type="character" w:customStyle="1" w:styleId="aa">
    <w:name w:val="批注主题 字符"/>
    <w:link w:val="a9"/>
    <w:uiPriority w:val="99"/>
    <w:semiHidden/>
    <w:rPr>
      <w:b/>
      <w:bCs/>
      <w:sz w:val="20"/>
      <w:szCs w:val="20"/>
    </w:rPr>
  </w:style>
  <w:style w:type="paragraph" w:styleId="ab">
    <w:name w:val="Balloon Text"/>
    <w:basedOn w:val="a"/>
    <w:link w:val="ac"/>
    <w:uiPriority w:val="99"/>
    <w:semiHidden/>
    <w:rsid w:val="00205354"/>
    <w:rPr>
      <w:rFonts w:ascii="Tahoma" w:hAnsi="Tahoma" w:cs="Gautami"/>
      <w:sz w:val="16"/>
      <w:szCs w:val="16"/>
      <w:lang w:val="x-none" w:eastAsia="x-none" w:bidi="te-IN"/>
    </w:rPr>
  </w:style>
  <w:style w:type="character" w:customStyle="1" w:styleId="ac">
    <w:name w:val="批注框文本 字符"/>
    <w:link w:val="ab"/>
    <w:uiPriority w:val="99"/>
    <w:semiHidden/>
    <w:rPr>
      <w:rFonts w:ascii="Tahoma" w:hAnsi="Tahoma" w:cs="Tahoma"/>
      <w:sz w:val="16"/>
      <w:szCs w:val="16"/>
    </w:rPr>
  </w:style>
  <w:style w:type="paragraph" w:styleId="ad">
    <w:name w:val="Body Text Indent"/>
    <w:basedOn w:val="a"/>
    <w:link w:val="ae"/>
    <w:uiPriority w:val="99"/>
    <w:rsid w:val="00FC1073"/>
    <w:pPr>
      <w:spacing w:after="120"/>
      <w:ind w:left="283"/>
    </w:pPr>
    <w:rPr>
      <w:rFonts w:cs="Gautami"/>
      <w:lang w:val="x-none" w:eastAsia="x-none" w:bidi="te-IN"/>
    </w:rPr>
  </w:style>
  <w:style w:type="character" w:customStyle="1" w:styleId="ae">
    <w:name w:val="正文文本缩进 字符"/>
    <w:link w:val="ad"/>
    <w:uiPriority w:val="99"/>
    <w:semiHidden/>
    <w:rPr>
      <w:sz w:val="24"/>
      <w:szCs w:val="24"/>
    </w:rPr>
  </w:style>
  <w:style w:type="paragraph" w:styleId="af">
    <w:name w:val="header"/>
    <w:basedOn w:val="a"/>
    <w:link w:val="af0"/>
    <w:uiPriority w:val="99"/>
    <w:unhideWhenUsed/>
    <w:rsid w:val="00671A59"/>
    <w:pPr>
      <w:tabs>
        <w:tab w:val="center" w:pos="4819"/>
        <w:tab w:val="right" w:pos="9638"/>
      </w:tabs>
    </w:pPr>
    <w:rPr>
      <w:rFonts w:cs="Gautami"/>
      <w:lang w:val="x-none" w:eastAsia="x-none" w:bidi="te-IN"/>
    </w:rPr>
  </w:style>
  <w:style w:type="character" w:customStyle="1" w:styleId="af0">
    <w:name w:val="页眉 字符"/>
    <w:link w:val="af"/>
    <w:uiPriority w:val="99"/>
    <w:rsid w:val="00671A59"/>
    <w:rPr>
      <w:sz w:val="24"/>
      <w:szCs w:val="24"/>
    </w:rPr>
  </w:style>
  <w:style w:type="paragraph" w:styleId="af1">
    <w:name w:val="footer"/>
    <w:basedOn w:val="a"/>
    <w:link w:val="af2"/>
    <w:uiPriority w:val="99"/>
    <w:semiHidden/>
    <w:unhideWhenUsed/>
    <w:rsid w:val="00671A59"/>
    <w:pPr>
      <w:tabs>
        <w:tab w:val="center" w:pos="4819"/>
        <w:tab w:val="right" w:pos="9638"/>
      </w:tabs>
    </w:pPr>
    <w:rPr>
      <w:rFonts w:cs="Gautami"/>
      <w:lang w:val="x-none" w:eastAsia="x-none" w:bidi="te-IN"/>
    </w:rPr>
  </w:style>
  <w:style w:type="character" w:customStyle="1" w:styleId="af2">
    <w:name w:val="页脚 字符"/>
    <w:link w:val="af1"/>
    <w:uiPriority w:val="99"/>
    <w:semiHidden/>
    <w:rsid w:val="00671A59"/>
    <w:rPr>
      <w:sz w:val="24"/>
      <w:szCs w:val="24"/>
    </w:rPr>
  </w:style>
  <w:style w:type="paragraph" w:customStyle="1" w:styleId="xmsonormal">
    <w:name w:val="x_msonormal"/>
    <w:basedOn w:val="a"/>
    <w:rsid w:val="00A76E81"/>
  </w:style>
  <w:style w:type="paragraph" w:styleId="af3">
    <w:name w:val="Normal (Web)"/>
    <w:basedOn w:val="a"/>
    <w:rsid w:val="00A76E81"/>
  </w:style>
  <w:style w:type="paragraph" w:customStyle="1" w:styleId="xmsonormal0">
    <w:name w:val="xmsonormal"/>
    <w:basedOn w:val="a"/>
    <w:rsid w:val="00A76E81"/>
  </w:style>
  <w:style w:type="character" w:customStyle="1" w:styleId="20">
    <w:name w:val="标题 2 字符"/>
    <w:link w:val="2"/>
    <w:uiPriority w:val="9"/>
    <w:semiHidden/>
    <w:rsid w:val="005679BD"/>
    <w:rPr>
      <w:rFonts w:ascii="Cambria" w:eastAsia="Times New Roman" w:hAnsi="Cambria" w:cs="Times New Roman"/>
      <w:b/>
      <w:bCs/>
      <w:i/>
      <w:iCs/>
      <w:sz w:val="28"/>
      <w:szCs w:val="2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64">
      <w:bodyDiv w:val="1"/>
      <w:marLeft w:val="0"/>
      <w:marRight w:val="0"/>
      <w:marTop w:val="0"/>
      <w:marBottom w:val="0"/>
      <w:divBdr>
        <w:top w:val="none" w:sz="0" w:space="0" w:color="auto"/>
        <w:left w:val="none" w:sz="0" w:space="0" w:color="auto"/>
        <w:bottom w:val="none" w:sz="0" w:space="0" w:color="auto"/>
        <w:right w:val="none" w:sz="0" w:space="0" w:color="auto"/>
      </w:divBdr>
    </w:div>
    <w:div w:id="700864167">
      <w:bodyDiv w:val="1"/>
      <w:marLeft w:val="0"/>
      <w:marRight w:val="0"/>
      <w:marTop w:val="0"/>
      <w:marBottom w:val="0"/>
      <w:divBdr>
        <w:top w:val="none" w:sz="0" w:space="0" w:color="auto"/>
        <w:left w:val="none" w:sz="0" w:space="0" w:color="auto"/>
        <w:bottom w:val="none" w:sz="0" w:space="0" w:color="auto"/>
        <w:right w:val="none" w:sz="0" w:space="0" w:color="auto"/>
      </w:divBdr>
      <w:divsChild>
        <w:div w:id="1146749429">
          <w:marLeft w:val="0"/>
          <w:marRight w:val="0"/>
          <w:marTop w:val="0"/>
          <w:marBottom w:val="0"/>
          <w:divBdr>
            <w:top w:val="none" w:sz="0" w:space="0" w:color="auto"/>
            <w:left w:val="none" w:sz="0" w:space="0" w:color="auto"/>
            <w:bottom w:val="none" w:sz="0" w:space="0" w:color="auto"/>
            <w:right w:val="none" w:sz="0" w:space="0" w:color="auto"/>
          </w:divBdr>
        </w:div>
      </w:divsChild>
    </w:div>
    <w:div w:id="744450180">
      <w:bodyDiv w:val="1"/>
      <w:marLeft w:val="0"/>
      <w:marRight w:val="0"/>
      <w:marTop w:val="0"/>
      <w:marBottom w:val="0"/>
      <w:divBdr>
        <w:top w:val="none" w:sz="0" w:space="0" w:color="auto"/>
        <w:left w:val="none" w:sz="0" w:space="0" w:color="auto"/>
        <w:bottom w:val="none" w:sz="0" w:space="0" w:color="auto"/>
        <w:right w:val="none" w:sz="0" w:space="0" w:color="auto"/>
      </w:divBdr>
      <w:divsChild>
        <w:div w:id="342783813">
          <w:marLeft w:val="0"/>
          <w:marRight w:val="0"/>
          <w:marTop w:val="0"/>
          <w:marBottom w:val="0"/>
          <w:divBdr>
            <w:top w:val="none" w:sz="0" w:space="0" w:color="auto"/>
            <w:left w:val="none" w:sz="0" w:space="0" w:color="auto"/>
            <w:bottom w:val="none" w:sz="0" w:space="0" w:color="auto"/>
            <w:right w:val="none" w:sz="0" w:space="0" w:color="auto"/>
          </w:divBdr>
          <w:divsChild>
            <w:div w:id="666982333">
              <w:marLeft w:val="0"/>
              <w:marRight w:val="0"/>
              <w:marTop w:val="0"/>
              <w:marBottom w:val="0"/>
              <w:divBdr>
                <w:top w:val="none" w:sz="0" w:space="0" w:color="auto"/>
                <w:left w:val="none" w:sz="0" w:space="0" w:color="auto"/>
                <w:bottom w:val="none" w:sz="0" w:space="0" w:color="auto"/>
                <w:right w:val="none" w:sz="0" w:space="0" w:color="auto"/>
              </w:divBdr>
              <w:divsChild>
                <w:div w:id="8050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4647">
      <w:bodyDiv w:val="1"/>
      <w:marLeft w:val="0"/>
      <w:marRight w:val="0"/>
      <w:marTop w:val="0"/>
      <w:marBottom w:val="0"/>
      <w:divBdr>
        <w:top w:val="none" w:sz="0" w:space="0" w:color="auto"/>
        <w:left w:val="none" w:sz="0" w:space="0" w:color="auto"/>
        <w:bottom w:val="none" w:sz="0" w:space="0" w:color="auto"/>
        <w:right w:val="none" w:sz="0" w:space="0" w:color="auto"/>
      </w:divBdr>
    </w:div>
    <w:div w:id="1219711325">
      <w:bodyDiv w:val="1"/>
      <w:marLeft w:val="0"/>
      <w:marRight w:val="0"/>
      <w:marTop w:val="0"/>
      <w:marBottom w:val="0"/>
      <w:divBdr>
        <w:top w:val="none" w:sz="0" w:space="0" w:color="auto"/>
        <w:left w:val="none" w:sz="0" w:space="0" w:color="auto"/>
        <w:bottom w:val="none" w:sz="0" w:space="0" w:color="auto"/>
        <w:right w:val="none" w:sz="0" w:space="0" w:color="auto"/>
      </w:divBdr>
    </w:div>
    <w:div w:id="194611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D24EB-C248-44E0-A576-6759630B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2529</Characters>
  <Application>Microsoft Office Word</Application>
  <DocSecurity>0</DocSecurity>
  <Lines>21</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cp:lastModifiedBy>lenovo</cp:lastModifiedBy>
  <cp:revision>9</cp:revision>
  <dcterms:created xsi:type="dcterms:W3CDTF">2025-11-30T13:19:00Z</dcterms:created>
  <dcterms:modified xsi:type="dcterms:W3CDTF">2025-11-30T13:32:00Z</dcterms:modified>
</cp:coreProperties>
</file>