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1310" w14:textId="77777777" w:rsidR="00107694" w:rsidRDefault="00107694" w:rsidP="0045125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46F59" w14:textId="45D64468" w:rsidR="008131DF" w:rsidRPr="00451252" w:rsidRDefault="00451252" w:rsidP="0045125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252">
        <w:rPr>
          <w:rFonts w:ascii="Times New Roman" w:hAnsi="Times New Roman" w:cs="Times New Roman"/>
          <w:b/>
          <w:bCs/>
          <w:sz w:val="28"/>
          <w:szCs w:val="28"/>
        </w:rPr>
        <w:t xml:space="preserve">Green Synthesis and Bioactivity Evaluation of Silver Nanoparticles synthesized from </w:t>
      </w:r>
      <w:r w:rsidRPr="004512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Stevia rebaudiana</w:t>
      </w:r>
      <w:r w:rsidRPr="00451252">
        <w:rPr>
          <w:rFonts w:ascii="Times New Roman" w:hAnsi="Times New Roman" w:cs="Times New Roman"/>
          <w:b/>
          <w:bCs/>
          <w:sz w:val="28"/>
          <w:szCs w:val="28"/>
        </w:rPr>
        <w:t xml:space="preserve"> leaf extract and the Endophyte </w:t>
      </w:r>
      <w:r w:rsidRPr="004512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Aspergillus versicolor</w:t>
      </w:r>
      <w:r w:rsidRPr="00451252">
        <w:rPr>
          <w:rFonts w:ascii="Times New Roman" w:hAnsi="Times New Roman" w:cs="Times New Roman"/>
          <w:b/>
          <w:bCs/>
          <w:sz w:val="28"/>
          <w:szCs w:val="28"/>
        </w:rPr>
        <w:t xml:space="preserve"> PSFNRO-2</w:t>
      </w:r>
    </w:p>
    <w:p w14:paraId="791DB36D" w14:textId="61108281" w:rsidR="00107694" w:rsidRPr="00107694" w:rsidRDefault="00107694" w:rsidP="001076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694">
        <w:rPr>
          <w:rFonts w:ascii="Times New Roman" w:hAnsi="Times New Roman" w:cs="Times New Roman"/>
          <w:sz w:val="24"/>
          <w:szCs w:val="24"/>
        </w:rPr>
        <w:t>Name: Nishant</w:t>
      </w:r>
      <w:r>
        <w:rPr>
          <w:rFonts w:ascii="Times New Roman" w:hAnsi="Times New Roman" w:cs="Times New Roman"/>
          <w:sz w:val="24"/>
          <w:szCs w:val="24"/>
        </w:rPr>
        <w:br/>
      </w:r>
      <w:r w:rsidRPr="00107694">
        <w:rPr>
          <w:rFonts w:ascii="Times New Roman" w:hAnsi="Times New Roman" w:cs="Times New Roman"/>
          <w:sz w:val="24"/>
          <w:szCs w:val="24"/>
        </w:rPr>
        <w:t>Birla Institute of Technology, Mesra, Ranchi-835215, Jharkhand</w:t>
      </w:r>
    </w:p>
    <w:p w14:paraId="040BC362" w14:textId="71978383" w:rsidR="00451252" w:rsidRPr="00451252" w:rsidRDefault="00451252" w:rsidP="0045125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252">
        <w:rPr>
          <w:rFonts w:ascii="Times New Roman" w:hAnsi="Times New Roman" w:cs="Times New Roman"/>
          <w:b/>
          <w:bCs/>
          <w:sz w:val="24"/>
          <w:szCs w:val="24"/>
        </w:rPr>
        <w:t>Abstract:</w:t>
      </w:r>
    </w:p>
    <w:p w14:paraId="2F755490" w14:textId="77A6A4B6" w:rsidR="00451252" w:rsidRDefault="00451252" w:rsidP="004512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83">
        <w:rPr>
          <w:rFonts w:ascii="Times New Roman" w:hAnsi="Times New Roman" w:cs="Times New Roman"/>
          <w:sz w:val="24"/>
          <w:szCs w:val="24"/>
        </w:rPr>
        <w:t>Green synthesis of silver nanoparticles (</w:t>
      </w:r>
      <w:proofErr w:type="spellStart"/>
      <w:r w:rsidRPr="004E0183">
        <w:rPr>
          <w:rFonts w:ascii="Times New Roman" w:hAnsi="Times New Roman" w:cs="Times New Roman"/>
          <w:sz w:val="24"/>
          <w:szCs w:val="24"/>
        </w:rPr>
        <w:t>AgNPs</w:t>
      </w:r>
      <w:proofErr w:type="spellEnd"/>
      <w:r w:rsidRPr="004E0183">
        <w:rPr>
          <w:rFonts w:ascii="Times New Roman" w:hAnsi="Times New Roman" w:cs="Times New Roman"/>
          <w:sz w:val="24"/>
          <w:szCs w:val="24"/>
        </w:rPr>
        <w:t>) using </w:t>
      </w:r>
      <w:r w:rsidRPr="004E0183">
        <w:rPr>
          <w:rFonts w:ascii="Times New Roman" w:hAnsi="Times New Roman" w:cs="Times New Roman"/>
          <w:i/>
          <w:iCs/>
          <w:sz w:val="24"/>
          <w:szCs w:val="24"/>
        </w:rPr>
        <w:t>Stevia rebaudiana</w:t>
      </w:r>
      <w:r w:rsidRPr="004E0183">
        <w:rPr>
          <w:rFonts w:ascii="Times New Roman" w:hAnsi="Times New Roman" w:cs="Times New Roman"/>
          <w:sz w:val="24"/>
          <w:szCs w:val="24"/>
        </w:rPr>
        <w:t> leaf extract and its endophytic fungus </w:t>
      </w:r>
      <w:r w:rsidRPr="004E0183">
        <w:rPr>
          <w:rFonts w:ascii="Times New Roman" w:hAnsi="Times New Roman" w:cs="Times New Roman"/>
          <w:i/>
          <w:iCs/>
          <w:sz w:val="24"/>
          <w:szCs w:val="24"/>
        </w:rPr>
        <w:t>Aspergillus versicolor</w:t>
      </w:r>
      <w:r w:rsidRPr="004E0183">
        <w:rPr>
          <w:rFonts w:ascii="Times New Roman" w:hAnsi="Times New Roman" w:cs="Times New Roman"/>
          <w:sz w:val="24"/>
          <w:szCs w:val="24"/>
        </w:rPr>
        <w:t> PSFNRO-2, isolated from stem tissue, offers an eco-friendly alternative for nanomaterial production with enhanced therapeutic potential. This study, published in </w:t>
      </w:r>
      <w:r w:rsidRPr="004E0183">
        <w:rPr>
          <w:rFonts w:ascii="Times New Roman" w:hAnsi="Times New Roman" w:cs="Times New Roman"/>
          <w:i/>
          <w:iCs/>
          <w:sz w:val="24"/>
          <w:szCs w:val="24"/>
        </w:rPr>
        <w:t>Current Microbiology</w:t>
      </w:r>
      <w:r w:rsidRPr="004E0183">
        <w:rPr>
          <w:rFonts w:ascii="Times New Roman" w:hAnsi="Times New Roman" w:cs="Times New Roman"/>
          <w:sz w:val="24"/>
          <w:szCs w:val="24"/>
        </w:rPr>
        <w:t xml:space="preserve"> (2026, 83:130) by researchers from BIT Mesra, provides the first comprehensive evaluation of this endophyte strain for AgNP biosynthesis, comparing its efficacy against plant extract-derived nanoparticles across multiple bioassays. </w:t>
      </w:r>
      <w:proofErr w:type="spellStart"/>
      <w:r w:rsidRPr="004E0183">
        <w:rPr>
          <w:rFonts w:ascii="Times New Roman" w:hAnsi="Times New Roman" w:cs="Times New Roman"/>
          <w:sz w:val="24"/>
          <w:szCs w:val="24"/>
        </w:rPr>
        <w:t>AgNPs</w:t>
      </w:r>
      <w:proofErr w:type="spellEnd"/>
      <w:r w:rsidRPr="004E0183">
        <w:rPr>
          <w:rFonts w:ascii="Times New Roman" w:hAnsi="Times New Roman" w:cs="Times New Roman"/>
          <w:sz w:val="24"/>
          <w:szCs w:val="24"/>
        </w:rPr>
        <w:t xml:space="preserve"> were synthesized by mixing </w:t>
      </w:r>
      <w:r w:rsidRPr="004E0183">
        <w:rPr>
          <w:rFonts w:ascii="Times New Roman" w:hAnsi="Times New Roman" w:cs="Times New Roman"/>
          <w:i/>
          <w:iCs/>
          <w:sz w:val="24"/>
          <w:szCs w:val="24"/>
        </w:rPr>
        <w:t>S. rebaudiana</w:t>
      </w:r>
      <w:r w:rsidRPr="004E0183">
        <w:rPr>
          <w:rFonts w:ascii="Times New Roman" w:hAnsi="Times New Roman" w:cs="Times New Roman"/>
          <w:sz w:val="24"/>
          <w:szCs w:val="24"/>
        </w:rPr>
        <w:t> leaf extract (5 g/100 mL, 60°C) or endophyte culture filtrate (PDB medium, 28°C, 5 days) with 1 mM AgNO3, followed by incubation at 45°C with stirring (300 rpm). Comprehensive characterization confirmed nanoparticle formation: UV-Vis spectroscopy showed a surface plasmon resonance peak at 413 nm; FTIR revealed functional groups (N-H, C-C, O-H); dynamic light scattering indicated sizes of 46.7 nm (plant) and 391.1 nm (endophyte) with zeta potentials of -21.9 to -30.7 mV; X-ray diffraction verified crystalline face-</w:t>
      </w:r>
      <w:proofErr w:type="spellStart"/>
      <w:r w:rsidRPr="004E0183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Pr="004E0183">
        <w:rPr>
          <w:rFonts w:ascii="Times New Roman" w:hAnsi="Times New Roman" w:cs="Times New Roman"/>
          <w:sz w:val="24"/>
          <w:szCs w:val="24"/>
        </w:rPr>
        <w:t xml:space="preserve"> cubic structure; field emission scanning electron microscopy-energy dispersive X-ray analysis displayed spherical-rod morphologies with 7-10% silver content; differential scanning calorimetry-thermogravimetric analysis demonstrated thermal stability up to 500°C; and ultra-high-performance liquid chromatography-electrospray ionization-mass spectrometry quantified stevioside at 4.24 mg/mL.Abstract-summary.docx​ Bioactivity assessments revealed superior performance of endophyte-derived </w:t>
      </w:r>
      <w:proofErr w:type="spellStart"/>
      <w:r w:rsidRPr="004E0183">
        <w:rPr>
          <w:rFonts w:ascii="Times New Roman" w:hAnsi="Times New Roman" w:cs="Times New Roman"/>
          <w:sz w:val="24"/>
          <w:szCs w:val="24"/>
        </w:rPr>
        <w:t>AgNPs</w:t>
      </w:r>
      <w:proofErr w:type="spellEnd"/>
      <w:r w:rsidRPr="004E0183">
        <w:rPr>
          <w:rFonts w:ascii="Times New Roman" w:hAnsi="Times New Roman" w:cs="Times New Roman"/>
          <w:sz w:val="24"/>
          <w:szCs w:val="24"/>
        </w:rPr>
        <w:t>. Antibacterial activity via disc diffusion showed larger inhibition zones (e.g., 20.8 mm against </w:t>
      </w:r>
      <w:r w:rsidRPr="004E0183">
        <w:rPr>
          <w:rFonts w:ascii="Times New Roman" w:hAnsi="Times New Roman" w:cs="Times New Roman"/>
          <w:i/>
          <w:iCs/>
          <w:sz w:val="24"/>
          <w:szCs w:val="24"/>
        </w:rPr>
        <w:t>P. aeruginosa</w:t>
      </w:r>
      <w:r w:rsidRPr="004E0183">
        <w:rPr>
          <w:rFonts w:ascii="Times New Roman" w:hAnsi="Times New Roman" w:cs="Times New Roman"/>
          <w:sz w:val="24"/>
          <w:szCs w:val="24"/>
        </w:rPr>
        <w:t xml:space="preserve">) and lower minimum inhibitory concentrations (5-15 µg/mL) compared to plant-derived </w:t>
      </w:r>
      <w:proofErr w:type="spellStart"/>
      <w:r w:rsidRPr="004E0183">
        <w:rPr>
          <w:rFonts w:ascii="Times New Roman" w:hAnsi="Times New Roman" w:cs="Times New Roman"/>
          <w:sz w:val="24"/>
          <w:szCs w:val="24"/>
        </w:rPr>
        <w:t>AgNPs</w:t>
      </w:r>
      <w:proofErr w:type="spellEnd"/>
      <w:r w:rsidRPr="004E0183">
        <w:rPr>
          <w:rFonts w:ascii="Times New Roman" w:hAnsi="Times New Roman" w:cs="Times New Roman"/>
          <w:sz w:val="24"/>
          <w:szCs w:val="24"/>
        </w:rPr>
        <w:t xml:space="preserve">, particularly against Gram-negative bacteria. Antioxidant capacity was higher, with DPPH radical scavenging activity reaching 72.1% (IC50 69.4 µg/mL) and ferric reducing antioxidant power at 0.30 equivalents. Antidiabetic potential via α-amylase inhibition achieved 68.4% (endophyte) versus 58.6% (plant). Cytotoxicity on HEK-293 cells indicated </w:t>
      </w:r>
      <w:r w:rsidRPr="004E0183">
        <w:rPr>
          <w:rFonts w:ascii="Times New Roman" w:hAnsi="Times New Roman" w:cs="Times New Roman"/>
          <w:sz w:val="24"/>
          <w:szCs w:val="24"/>
        </w:rPr>
        <w:lastRenderedPageBreak/>
        <w:t>biocompatibility (32% toxicity at 200 µg/mL, IC50 &gt;200 µg/mL). Synergistic effects from phytochemicals (flavonoids, phenolics, tannins, terpenoids, and glycosides) and steviol glycosides are likely to induce reactive oxygen species generation, membrane disruption, and enzyme inhibition.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183">
        <w:rPr>
          <w:rFonts w:ascii="Times New Roman" w:hAnsi="Times New Roman" w:cs="Times New Roman"/>
          <w:sz w:val="24"/>
          <w:szCs w:val="24"/>
        </w:rPr>
        <w:t xml:space="preserve">Future research should focus on scale-up production, in vivo antidiabetic and antibacterial trials, mechanistic elucidation (e.g., ROS-biofilm dynamics), and applications in drug delivery or agriculture to combat antimicrobial resistance. </w:t>
      </w:r>
    </w:p>
    <w:p w14:paraId="15C9D690" w14:textId="59DD525B" w:rsidR="00107694" w:rsidRPr="00D2573D" w:rsidRDefault="00107694" w:rsidP="0045125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73D">
        <w:rPr>
          <w:rFonts w:ascii="Times New Roman" w:hAnsi="Times New Roman" w:cs="Times New Roman"/>
          <w:b/>
          <w:bCs/>
          <w:sz w:val="24"/>
          <w:szCs w:val="24"/>
        </w:rPr>
        <w:t>Biography:</w:t>
      </w:r>
    </w:p>
    <w:p w14:paraId="04073CEC" w14:textId="0007B776" w:rsidR="00107694" w:rsidRDefault="00D2573D" w:rsidP="004512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3D">
        <w:rPr>
          <w:rFonts w:ascii="Times New Roman" w:hAnsi="Times New Roman" w:cs="Times New Roman"/>
          <w:sz w:val="24"/>
          <w:szCs w:val="24"/>
        </w:rPr>
        <w:t>Nishant, a postdoctoral researcher based in Jammu, Jammu and Kashmir, India, specializes in plant biotechnology</w:t>
      </w:r>
      <w:r>
        <w:rPr>
          <w:rFonts w:ascii="Times New Roman" w:hAnsi="Times New Roman" w:cs="Times New Roman"/>
          <w:sz w:val="24"/>
          <w:szCs w:val="24"/>
        </w:rPr>
        <w:t>, focusing on secondary metabolite production from medicinal plants such as</w:t>
      </w:r>
      <w:r w:rsidRPr="00D2573D">
        <w:rPr>
          <w:rFonts w:ascii="Times New Roman" w:hAnsi="Times New Roman" w:cs="Times New Roman"/>
          <w:sz w:val="24"/>
          <w:szCs w:val="24"/>
        </w:rPr>
        <w:t> </w:t>
      </w:r>
      <w:r w:rsidRPr="00D2573D">
        <w:rPr>
          <w:rFonts w:ascii="Times New Roman" w:hAnsi="Times New Roman" w:cs="Times New Roman"/>
          <w:i/>
          <w:iCs/>
          <w:sz w:val="24"/>
          <w:szCs w:val="24"/>
        </w:rPr>
        <w:t>Stevia rebaudiana</w:t>
      </w:r>
      <w:r w:rsidRPr="00D2573D">
        <w:rPr>
          <w:rFonts w:ascii="Times New Roman" w:hAnsi="Times New Roman" w:cs="Times New Roman"/>
          <w:sz w:val="24"/>
          <w:szCs w:val="24"/>
        </w:rPr>
        <w:t>, saffron, </w:t>
      </w:r>
      <w:r w:rsidRPr="00D2573D">
        <w:rPr>
          <w:rFonts w:ascii="Times New Roman" w:hAnsi="Times New Roman" w:cs="Times New Roman"/>
          <w:i/>
          <w:iCs/>
          <w:sz w:val="24"/>
          <w:szCs w:val="24"/>
        </w:rPr>
        <w:t>Houttuynia cordata</w:t>
      </w:r>
      <w:r w:rsidRPr="00D2573D">
        <w:rPr>
          <w:rFonts w:ascii="Times New Roman" w:hAnsi="Times New Roman" w:cs="Times New Roman"/>
          <w:sz w:val="24"/>
          <w:szCs w:val="24"/>
        </w:rPr>
        <w:t>, and </w:t>
      </w:r>
      <w:r w:rsidRPr="00D2573D">
        <w:rPr>
          <w:rFonts w:ascii="Times New Roman" w:hAnsi="Times New Roman" w:cs="Times New Roman"/>
          <w:i/>
          <w:iCs/>
          <w:sz w:val="24"/>
          <w:szCs w:val="24"/>
        </w:rPr>
        <w:t>Acorus calamus</w:t>
      </w:r>
      <w:r w:rsidRPr="00D2573D">
        <w:rPr>
          <w:rFonts w:ascii="Times New Roman" w:hAnsi="Times New Roman" w:cs="Times New Roman"/>
          <w:sz w:val="24"/>
          <w:szCs w:val="24"/>
        </w:rPr>
        <w:t xml:space="preserve">. Holding a PhD in the field, he leads research on tissue culture scaling, synthetic biology (CRISPR-Cas9, RNAi), endophytic microbes, and green nanoparticle synthesis </w:t>
      </w:r>
      <w:r>
        <w:rPr>
          <w:rFonts w:ascii="Times New Roman" w:hAnsi="Times New Roman" w:cs="Times New Roman"/>
          <w:sz w:val="24"/>
          <w:szCs w:val="24"/>
        </w:rPr>
        <w:t>to enhance bioactive compounds</w:t>
      </w:r>
      <w:r w:rsidRPr="00D2573D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Pr="00D2573D">
        <w:rPr>
          <w:rFonts w:ascii="Times New Roman" w:hAnsi="Times New Roman" w:cs="Times New Roman"/>
          <w:sz w:val="24"/>
          <w:szCs w:val="24"/>
        </w:rPr>
        <w:t>steviosides</w:t>
      </w:r>
      <w:proofErr w:type="spellEnd"/>
      <w:r w:rsidRPr="00D2573D">
        <w:rPr>
          <w:rFonts w:ascii="Times New Roman" w:hAnsi="Times New Roman" w:cs="Times New Roman"/>
          <w:sz w:val="24"/>
          <w:szCs w:val="24"/>
        </w:rPr>
        <w:t xml:space="preserve"> and flavonoids. Actively pursuing fellowships like NPDF, DBT-RA, and CSIR-RA at premier institutes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573D">
        <w:rPr>
          <w:rFonts w:ascii="Times New Roman" w:hAnsi="Times New Roman" w:cs="Times New Roman"/>
          <w:sz w:val="24"/>
          <w:szCs w:val="24"/>
        </w:rPr>
        <w:t xml:space="preserve"> including IIT Guwahati and IIT Kharagpur, his work integrates molecular techniques, chromatography (HPLC, GC-MS), computational biology, and R-based data analysis to advance sustainable bioprocesses and therapeutic applications. With expertise in research proposals, peer-reviewed publications, and nanobiotechnology, Nishant drives innovations in antimicrobial resistance solutions and </w:t>
      </w:r>
      <w:proofErr w:type="spellStart"/>
      <w:r w:rsidRPr="00D2573D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D2573D">
        <w:rPr>
          <w:rFonts w:ascii="Times New Roman" w:hAnsi="Times New Roman" w:cs="Times New Roman"/>
          <w:sz w:val="24"/>
          <w:szCs w:val="24"/>
        </w:rPr>
        <w:t>-biotech.</w:t>
      </w:r>
    </w:p>
    <w:p w14:paraId="0AD7DF41" w14:textId="77777777" w:rsidR="00C049D4" w:rsidRDefault="00107694" w:rsidP="00C049D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  <w:lang w:val="en-NZ"/>
        </w:rPr>
      </w:pPr>
      <w:r w:rsidRPr="00107694"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</w:p>
    <w:p w14:paraId="7F9DBD1A" w14:textId="77777777" w:rsidR="00C049D4" w:rsidRDefault="00107694" w:rsidP="00C049D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val="en-NZ"/>
        </w:rPr>
      </w:pPr>
      <w:r w:rsidRPr="00107694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t>Nishant</w:t>
      </w:r>
    </w:p>
    <w:p w14:paraId="1CD86445" w14:textId="6252052F" w:rsidR="00C049D4" w:rsidRDefault="00107694" w:rsidP="00C049D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val="en-NZ"/>
        </w:rPr>
      </w:pPr>
      <w:r w:rsidRPr="00107694">
        <w:rPr>
          <w:rFonts w:ascii="Times New Roman" w:hAnsi="Times New Roman" w:cs="Times New Roman"/>
          <w:sz w:val="24"/>
          <w:szCs w:val="24"/>
          <w:lang w:val="en-NZ"/>
        </w:rPr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 +91 7398088389</w:t>
      </w:r>
    </w:p>
    <w:p w14:paraId="754CDD37" w14:textId="52CCFB7A" w:rsidR="00C049D4" w:rsidRDefault="00107694" w:rsidP="00C049D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val="en-NZ"/>
        </w:rPr>
      </w:pPr>
      <w:r w:rsidRPr="00107694">
        <w:rPr>
          <w:rFonts w:ascii="Times New Roman" w:hAnsi="Times New Roman" w:cs="Times New Roman"/>
          <w:sz w:val="24"/>
          <w:szCs w:val="24"/>
          <w:lang w:val="en-NZ"/>
        </w:rPr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 NA</w:t>
      </w:r>
    </w:p>
    <w:p w14:paraId="715D6BA7" w14:textId="726BAAFD" w:rsidR="00C049D4" w:rsidRDefault="00C049D4" w:rsidP="00C049D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  <w:lang w:val="en-NZ"/>
        </w:rPr>
        <w:t>LinkedIn</w:t>
      </w:r>
      <w:r w:rsidR="00107694" w:rsidRPr="00107694">
        <w:rPr>
          <w:rFonts w:ascii="Times New Roman" w:hAnsi="Times New Roman" w:cs="Times New Roman"/>
          <w:sz w:val="24"/>
          <w:szCs w:val="24"/>
          <w:lang w:val="en-NZ"/>
        </w:rPr>
        <w:t xml:space="preserve"> account:</w:t>
      </w:r>
      <w:r w:rsidR="00107694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hyperlink r:id="rId4" w:history="1">
        <w:r w:rsidRPr="00A85CE2">
          <w:rPr>
            <w:rStyle w:val="Hyperlink"/>
            <w:rFonts w:ascii="Times New Roman" w:hAnsi="Times New Roman" w:cs="Times New Roman"/>
            <w:sz w:val="24"/>
            <w:szCs w:val="24"/>
          </w:rPr>
          <w:t>www.linkedin.com/in/nishant-251123281</w:t>
        </w:r>
      </w:hyperlink>
    </w:p>
    <w:p w14:paraId="113C4DA1" w14:textId="77777777" w:rsidR="00C049D4" w:rsidRDefault="00107694" w:rsidP="00C049D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val="en-NZ"/>
        </w:rPr>
      </w:pPr>
      <w:r w:rsidRPr="00107694">
        <w:rPr>
          <w:rFonts w:ascii="Times New Roman" w:hAnsi="Times New Roman" w:cs="Times New Roman"/>
          <w:sz w:val="24"/>
          <w:szCs w:val="24"/>
          <w:lang w:val="en-NZ"/>
        </w:rPr>
        <w:t>Session name/ number:</w:t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 Nanotechnology in Agriculture and Food Industry</w:t>
      </w:r>
    </w:p>
    <w:p w14:paraId="6167852B" w14:textId="458B6F5E" w:rsidR="00107694" w:rsidRPr="00C049D4" w:rsidRDefault="00107694" w:rsidP="00C049D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  <w:lang w:val="en-NZ"/>
        </w:rPr>
      </w:pPr>
      <w:r w:rsidRPr="00107694">
        <w:rPr>
          <w:rFonts w:ascii="Times New Roman" w:hAnsi="Times New Roman" w:cs="Times New Roman"/>
          <w:sz w:val="24"/>
          <w:szCs w:val="24"/>
          <w:lang w:val="en-NZ"/>
        </w:rPr>
        <w:t>Category: Oral presentation</w:t>
      </w:r>
      <w:r w:rsidRPr="00107694">
        <w:rPr>
          <w:rFonts w:ascii="Times New Roman" w:hAnsi="Times New Roman" w:cs="Times New Roman"/>
          <w:sz w:val="24"/>
          <w:szCs w:val="24"/>
          <w:lang w:val="en-NZ"/>
        </w:rPr>
        <w:br/>
      </w:r>
    </w:p>
    <w:p w14:paraId="440FDBF0" w14:textId="77777777" w:rsidR="00451252" w:rsidRDefault="00451252"/>
    <w:sectPr w:rsidR="00451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52"/>
    <w:rsid w:val="00107694"/>
    <w:rsid w:val="001437DA"/>
    <w:rsid w:val="00200ACF"/>
    <w:rsid w:val="00451252"/>
    <w:rsid w:val="008131DF"/>
    <w:rsid w:val="00B270B1"/>
    <w:rsid w:val="00C049D4"/>
    <w:rsid w:val="00D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7FBD"/>
  <w15:chartTrackingRefBased/>
  <w15:docId w15:val="{0CC93E29-1403-466C-A6B7-720EB7D1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2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/in/nishant-25112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 Sinha</dc:creator>
  <cp:keywords/>
  <dc:description/>
  <cp:lastModifiedBy>Nishant Sinha</cp:lastModifiedBy>
  <cp:revision>3</cp:revision>
  <dcterms:created xsi:type="dcterms:W3CDTF">2026-01-21T15:19:00Z</dcterms:created>
  <dcterms:modified xsi:type="dcterms:W3CDTF">2026-01-21T15:46:00Z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a526db1d-5925-4020-80d4-f8a6ee15cb15</vt:lpwstr>
  </property>
</Properties>
</file>